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06B" w:rsidRDefault="00BB206B">
      <w:pPr>
        <w:jc w:val="center"/>
        <w:rPr>
          <w:b/>
        </w:rPr>
      </w:pPr>
    </w:p>
    <w:p w:rsidR="00901DA6" w:rsidRPr="003A11B8" w:rsidRDefault="00BB206B" w:rsidP="00487438">
      <w:pPr>
        <w:jc w:val="center"/>
        <w:rPr>
          <w:sz w:val="32"/>
          <w:szCs w:val="32"/>
        </w:rPr>
      </w:pPr>
      <w:r w:rsidRPr="003A11B8">
        <w:rPr>
          <w:rFonts w:ascii="Calligrapher" w:hAnsi="Calligrapher"/>
          <w:sz w:val="32"/>
          <w:szCs w:val="32"/>
        </w:rPr>
        <w:t>CANADIAN HORSE HERITAGE &amp; PRESERVATION SOCIETY</w:t>
      </w:r>
    </w:p>
    <w:p w:rsidR="00901DA6" w:rsidRDefault="00901DA6" w:rsidP="00487438">
      <w:pPr>
        <w:jc w:val="center"/>
        <w:rPr>
          <w:b/>
        </w:rPr>
      </w:pPr>
    </w:p>
    <w:p w:rsidR="00BB206B" w:rsidRPr="00901DA6" w:rsidRDefault="00FC7A5D" w:rsidP="00487438">
      <w:pPr>
        <w:jc w:val="center"/>
        <w:rPr>
          <w:b/>
          <w:sz w:val="28"/>
          <w:szCs w:val="28"/>
          <w:u w:val="single"/>
        </w:rPr>
      </w:pPr>
      <w:r>
        <w:rPr>
          <w:sz w:val="32"/>
          <w:szCs w:val="32"/>
        </w:rPr>
        <w:t xml:space="preserve">CHHAPS </w:t>
      </w:r>
      <w:r w:rsidRPr="00F377B8">
        <w:rPr>
          <w:sz w:val="32"/>
          <w:szCs w:val="32"/>
        </w:rPr>
        <w:t xml:space="preserve">Versatility </w:t>
      </w:r>
      <w:r>
        <w:rPr>
          <w:sz w:val="32"/>
          <w:szCs w:val="32"/>
        </w:rPr>
        <w:t>Award</w:t>
      </w:r>
      <w:r w:rsidRPr="00F377B8">
        <w:rPr>
          <w:sz w:val="32"/>
          <w:szCs w:val="32"/>
        </w:rPr>
        <w:t xml:space="preserve"> Program </w:t>
      </w:r>
      <w:r>
        <w:rPr>
          <w:sz w:val="32"/>
          <w:szCs w:val="32"/>
        </w:rPr>
        <w:t>– Point System</w:t>
      </w:r>
    </w:p>
    <w:p w:rsidR="004679F1" w:rsidRDefault="004679F1" w:rsidP="00487438">
      <w:pPr>
        <w:spacing w:before="40"/>
        <w:ind w:left="340"/>
      </w:pPr>
    </w:p>
    <w:p w:rsidR="003657C7" w:rsidRDefault="00BB206B" w:rsidP="00487438">
      <w:pPr>
        <w:spacing w:before="40"/>
        <w:ind w:left="340"/>
      </w:pPr>
      <w:r>
        <w:t xml:space="preserve">Points from the following four categories of activities may be applied towards the CHHAPS Versatility Award.  </w:t>
      </w:r>
      <w:r w:rsidR="003657C7">
        <w:t xml:space="preserve">The lists of activities under each category are </w:t>
      </w:r>
      <w:r w:rsidR="003A11B8">
        <w:t xml:space="preserve">examples only and  </w:t>
      </w:r>
      <w:r w:rsidR="003657C7">
        <w:t xml:space="preserve">not exclusive.  </w:t>
      </w:r>
    </w:p>
    <w:p w:rsidR="00BB206B" w:rsidRDefault="00BB206B"/>
    <w:p w:rsidR="003657C7" w:rsidRPr="00487438" w:rsidRDefault="004679F1" w:rsidP="003657C7">
      <w:pPr>
        <w:spacing w:before="120"/>
        <w:rPr>
          <w:b/>
          <w:sz w:val="28"/>
          <w:u w:val="single"/>
        </w:rPr>
      </w:pPr>
      <w:r w:rsidRPr="004679F1">
        <w:rPr>
          <w:b/>
          <w:sz w:val="28"/>
        </w:rPr>
        <w:tab/>
      </w:r>
      <w:r w:rsidR="003657C7" w:rsidRPr="00487438">
        <w:rPr>
          <w:b/>
          <w:sz w:val="28"/>
          <w:u w:val="single"/>
        </w:rPr>
        <w:t>Public Appearances / Promotional Events</w:t>
      </w:r>
      <w:r w:rsidR="00487438">
        <w:rPr>
          <w:b/>
          <w:sz w:val="28"/>
          <w:u w:val="single"/>
        </w:rPr>
        <w:t xml:space="preserve"> </w:t>
      </w:r>
      <w:r w:rsidR="00487438">
        <w:rPr>
          <w:b/>
          <w:sz w:val="28"/>
        </w:rPr>
        <w:t xml:space="preserve">           </w:t>
      </w:r>
      <w:r w:rsidR="00487438">
        <w:rPr>
          <w:b/>
        </w:rPr>
        <w:t xml:space="preserve">5 points for each </w:t>
      </w:r>
      <w:r w:rsidR="009074F3">
        <w:rPr>
          <w:b/>
        </w:rPr>
        <w:t>E</w:t>
      </w:r>
      <w:r w:rsidR="00487438">
        <w:rPr>
          <w:b/>
        </w:rPr>
        <w:t>vent</w:t>
      </w:r>
    </w:p>
    <w:tbl>
      <w:tblPr>
        <w:tblW w:w="0" w:type="auto"/>
        <w:tblLayout w:type="fixed"/>
        <w:tblLook w:val="01E0"/>
      </w:tblPr>
      <w:tblGrid>
        <w:gridCol w:w="2340"/>
        <w:gridCol w:w="4136"/>
        <w:gridCol w:w="4257"/>
      </w:tblGrid>
      <w:tr w:rsidR="003657C7" w:rsidTr="00487438">
        <w:trPr>
          <w:trHeight w:val="522"/>
        </w:trPr>
        <w:tc>
          <w:tcPr>
            <w:tcW w:w="2340" w:type="dxa"/>
          </w:tcPr>
          <w:p w:rsidR="00487438" w:rsidRDefault="00487438" w:rsidP="002A264A"/>
          <w:p w:rsidR="003657C7" w:rsidRDefault="003A11B8" w:rsidP="002A264A">
            <w:pPr>
              <w:rPr>
                <w:b/>
              </w:rPr>
            </w:pPr>
            <w:r w:rsidRPr="006B7872">
              <w:rPr>
                <w:b/>
                <w:sz w:val="28"/>
              </w:rPr>
              <w:tab/>
            </w:r>
            <w:r w:rsidR="009074F3">
              <w:t>E</w:t>
            </w:r>
            <w:r w:rsidR="003657C7">
              <w:t>xamples:</w:t>
            </w:r>
          </w:p>
        </w:tc>
        <w:tc>
          <w:tcPr>
            <w:tcW w:w="4136" w:type="dxa"/>
          </w:tcPr>
          <w:p w:rsidR="00487438" w:rsidRDefault="00487438" w:rsidP="002A264A"/>
          <w:p w:rsidR="003657C7" w:rsidRDefault="00487438" w:rsidP="002A264A">
            <w:pPr>
              <w:rPr>
                <w:b/>
              </w:rPr>
            </w:pPr>
            <w:r>
              <w:t xml:space="preserve">Canadian Horse </w:t>
            </w:r>
            <w:r w:rsidR="009074F3">
              <w:t>Breed D</w:t>
            </w:r>
            <w:r w:rsidR="003657C7">
              <w:t>emo</w:t>
            </w:r>
          </w:p>
        </w:tc>
        <w:tc>
          <w:tcPr>
            <w:tcW w:w="4257" w:type="dxa"/>
          </w:tcPr>
          <w:p w:rsidR="00487438" w:rsidRDefault="00487438" w:rsidP="002A264A"/>
          <w:p w:rsidR="003657C7" w:rsidRDefault="00487438" w:rsidP="002A264A">
            <w:pPr>
              <w:rPr>
                <w:b/>
              </w:rPr>
            </w:pPr>
            <w:r>
              <w:t xml:space="preserve">Canadian Horse </w:t>
            </w:r>
            <w:r w:rsidR="003657C7">
              <w:t xml:space="preserve">Breed </w:t>
            </w:r>
            <w:r w:rsidR="009074F3">
              <w:t>Information Booth</w:t>
            </w:r>
          </w:p>
        </w:tc>
      </w:tr>
      <w:tr w:rsidR="003657C7" w:rsidTr="00487438">
        <w:trPr>
          <w:trHeight w:val="277"/>
        </w:trPr>
        <w:tc>
          <w:tcPr>
            <w:tcW w:w="2340" w:type="dxa"/>
          </w:tcPr>
          <w:p w:rsidR="003657C7" w:rsidRDefault="003657C7" w:rsidP="002A264A">
            <w:pPr>
              <w:rPr>
                <w:b/>
              </w:rPr>
            </w:pPr>
          </w:p>
        </w:tc>
        <w:tc>
          <w:tcPr>
            <w:tcW w:w="4136" w:type="dxa"/>
          </w:tcPr>
          <w:p w:rsidR="003657C7" w:rsidRDefault="00487438" w:rsidP="002A264A">
            <w:pPr>
              <w:rPr>
                <w:b/>
              </w:rPr>
            </w:pPr>
            <w:r>
              <w:t>Club-</w:t>
            </w:r>
            <w:r w:rsidR="003657C7">
              <w:t>organized promotional events</w:t>
            </w:r>
          </w:p>
        </w:tc>
        <w:tc>
          <w:tcPr>
            <w:tcW w:w="4257" w:type="dxa"/>
          </w:tcPr>
          <w:p w:rsidR="003657C7" w:rsidRDefault="003657C7" w:rsidP="002A264A">
            <w:pPr>
              <w:rPr>
                <w:b/>
              </w:rPr>
            </w:pPr>
            <w:r>
              <w:t>Weddings</w:t>
            </w:r>
          </w:p>
        </w:tc>
      </w:tr>
      <w:tr w:rsidR="003657C7" w:rsidTr="00487438">
        <w:trPr>
          <w:trHeight w:val="277"/>
        </w:trPr>
        <w:tc>
          <w:tcPr>
            <w:tcW w:w="2340" w:type="dxa"/>
          </w:tcPr>
          <w:p w:rsidR="003657C7" w:rsidRDefault="003657C7" w:rsidP="002A264A">
            <w:pPr>
              <w:rPr>
                <w:b/>
              </w:rPr>
            </w:pPr>
          </w:p>
        </w:tc>
        <w:tc>
          <w:tcPr>
            <w:tcW w:w="4136" w:type="dxa"/>
          </w:tcPr>
          <w:p w:rsidR="003657C7" w:rsidRDefault="003657C7" w:rsidP="002A264A">
            <w:pPr>
              <w:rPr>
                <w:b/>
              </w:rPr>
            </w:pPr>
            <w:r>
              <w:t>Historic</w:t>
            </w:r>
            <w:r w:rsidR="009074F3">
              <w:t>al</w:t>
            </w:r>
            <w:r>
              <w:t xml:space="preserve"> exhibits</w:t>
            </w:r>
          </w:p>
        </w:tc>
        <w:tc>
          <w:tcPr>
            <w:tcW w:w="4257" w:type="dxa"/>
          </w:tcPr>
          <w:p w:rsidR="003657C7" w:rsidRDefault="003657C7" w:rsidP="002A264A">
            <w:pPr>
              <w:rPr>
                <w:b/>
              </w:rPr>
            </w:pPr>
            <w:r>
              <w:t>Parades</w:t>
            </w:r>
          </w:p>
        </w:tc>
      </w:tr>
      <w:tr w:rsidR="003657C7" w:rsidTr="00487438">
        <w:trPr>
          <w:trHeight w:val="277"/>
        </w:trPr>
        <w:tc>
          <w:tcPr>
            <w:tcW w:w="2340" w:type="dxa"/>
          </w:tcPr>
          <w:p w:rsidR="003657C7" w:rsidRDefault="003657C7" w:rsidP="002A264A">
            <w:pPr>
              <w:rPr>
                <w:b/>
              </w:rPr>
            </w:pPr>
          </w:p>
        </w:tc>
        <w:tc>
          <w:tcPr>
            <w:tcW w:w="4136" w:type="dxa"/>
          </w:tcPr>
          <w:p w:rsidR="003657C7" w:rsidRDefault="003657C7" w:rsidP="002A264A">
            <w:pPr>
              <w:rPr>
                <w:b/>
              </w:rPr>
            </w:pPr>
            <w:r>
              <w:t>Media appearance or interview</w:t>
            </w:r>
          </w:p>
        </w:tc>
        <w:tc>
          <w:tcPr>
            <w:tcW w:w="4257" w:type="dxa"/>
          </w:tcPr>
          <w:p w:rsidR="003657C7" w:rsidRDefault="003657C7" w:rsidP="002A264A">
            <w:pPr>
              <w:rPr>
                <w:b/>
              </w:rPr>
            </w:pPr>
            <w:r>
              <w:t>Public appearances</w:t>
            </w:r>
          </w:p>
        </w:tc>
      </w:tr>
      <w:tr w:rsidR="003657C7" w:rsidTr="00487438">
        <w:trPr>
          <w:trHeight w:val="570"/>
        </w:trPr>
        <w:tc>
          <w:tcPr>
            <w:tcW w:w="2340" w:type="dxa"/>
          </w:tcPr>
          <w:p w:rsidR="003657C7" w:rsidRDefault="003657C7" w:rsidP="002A264A">
            <w:pPr>
              <w:rPr>
                <w:b/>
              </w:rPr>
            </w:pPr>
          </w:p>
        </w:tc>
        <w:tc>
          <w:tcPr>
            <w:tcW w:w="4136" w:type="dxa"/>
          </w:tcPr>
          <w:p w:rsidR="003657C7" w:rsidRDefault="009074F3" w:rsidP="002A264A">
            <w:pPr>
              <w:rPr>
                <w:b/>
              </w:rPr>
            </w:pPr>
            <w:r>
              <w:t>Breed Open H</w:t>
            </w:r>
            <w:r w:rsidR="00487438">
              <w:t>ouse (e.g. on private farm)</w:t>
            </w:r>
          </w:p>
        </w:tc>
        <w:tc>
          <w:tcPr>
            <w:tcW w:w="4257" w:type="dxa"/>
          </w:tcPr>
          <w:p w:rsidR="003657C7" w:rsidRDefault="003657C7" w:rsidP="002A264A">
            <w:pPr>
              <w:rPr>
                <w:b/>
              </w:rPr>
            </w:pPr>
          </w:p>
        </w:tc>
      </w:tr>
    </w:tbl>
    <w:p w:rsidR="003657C7" w:rsidRDefault="003657C7" w:rsidP="003657C7">
      <w:pPr>
        <w:rPr>
          <w:b/>
        </w:rPr>
      </w:pPr>
    </w:p>
    <w:p w:rsidR="003657C7" w:rsidRDefault="003657C7" w:rsidP="003657C7">
      <w:pPr>
        <w:rPr>
          <w:b/>
        </w:rPr>
      </w:pPr>
    </w:p>
    <w:p w:rsidR="009074F3" w:rsidRDefault="004679F1" w:rsidP="009074F3">
      <w:pPr>
        <w:rPr>
          <w:b/>
        </w:rPr>
      </w:pPr>
      <w:r w:rsidRPr="004679F1">
        <w:rPr>
          <w:b/>
          <w:sz w:val="28"/>
        </w:rPr>
        <w:tab/>
      </w:r>
      <w:r w:rsidR="003657C7" w:rsidRPr="009074F3">
        <w:rPr>
          <w:b/>
          <w:sz w:val="28"/>
          <w:u w:val="single"/>
        </w:rPr>
        <w:t>Competitive Activities</w:t>
      </w:r>
      <w:r w:rsidR="009074F3" w:rsidRPr="009074F3">
        <w:rPr>
          <w:b/>
          <w:sz w:val="28"/>
        </w:rPr>
        <w:tab/>
      </w:r>
      <w:r w:rsidR="009074F3" w:rsidRPr="009074F3">
        <w:rPr>
          <w:b/>
          <w:sz w:val="28"/>
        </w:rPr>
        <w:tab/>
      </w:r>
      <w:r w:rsidR="009074F3">
        <w:rPr>
          <w:b/>
        </w:rPr>
        <w:t>5 points for each Activity per Event</w:t>
      </w:r>
    </w:p>
    <w:p w:rsidR="003657C7" w:rsidRPr="009074F3" w:rsidRDefault="003657C7" w:rsidP="003657C7">
      <w:pPr>
        <w:rPr>
          <w:b/>
          <w:sz w:val="28"/>
          <w:u w:val="single"/>
        </w:rPr>
      </w:pPr>
    </w:p>
    <w:tbl>
      <w:tblPr>
        <w:tblW w:w="0" w:type="auto"/>
        <w:tblLayout w:type="fixed"/>
        <w:tblLook w:val="01E0"/>
      </w:tblPr>
      <w:tblGrid>
        <w:gridCol w:w="2428"/>
        <w:gridCol w:w="4213"/>
        <w:gridCol w:w="4033"/>
      </w:tblGrid>
      <w:tr w:rsidR="003657C7" w:rsidTr="000903D8">
        <w:trPr>
          <w:trHeight w:val="265"/>
        </w:trPr>
        <w:tc>
          <w:tcPr>
            <w:tcW w:w="2428" w:type="dxa"/>
          </w:tcPr>
          <w:p w:rsidR="003657C7" w:rsidRDefault="003A11B8" w:rsidP="002A264A">
            <w:r w:rsidRPr="006B7872">
              <w:rPr>
                <w:b/>
                <w:sz w:val="28"/>
              </w:rPr>
              <w:tab/>
            </w:r>
            <w:r w:rsidR="000903D8">
              <w:t>E</w:t>
            </w:r>
            <w:r w:rsidR="003657C7">
              <w:t>xamples:</w:t>
            </w:r>
          </w:p>
        </w:tc>
        <w:tc>
          <w:tcPr>
            <w:tcW w:w="4213" w:type="dxa"/>
          </w:tcPr>
          <w:p w:rsidR="003657C7" w:rsidRDefault="000903D8" w:rsidP="002A264A">
            <w:r>
              <w:t>In-</w:t>
            </w:r>
            <w:r w:rsidR="003657C7">
              <w:t>hand showing</w:t>
            </w:r>
            <w:r>
              <w:t xml:space="preserve"> (Halter)</w:t>
            </w:r>
          </w:p>
        </w:tc>
        <w:tc>
          <w:tcPr>
            <w:tcW w:w="4033" w:type="dxa"/>
          </w:tcPr>
          <w:p w:rsidR="003657C7" w:rsidRDefault="003657C7" w:rsidP="002A264A">
            <w:r>
              <w:t>Pleasure driving</w:t>
            </w:r>
          </w:p>
        </w:tc>
      </w:tr>
      <w:tr w:rsidR="003657C7" w:rsidTr="000903D8">
        <w:trPr>
          <w:trHeight w:val="280"/>
        </w:trPr>
        <w:tc>
          <w:tcPr>
            <w:tcW w:w="2428" w:type="dxa"/>
          </w:tcPr>
          <w:p w:rsidR="003657C7" w:rsidRDefault="003657C7" w:rsidP="002A264A"/>
        </w:tc>
        <w:tc>
          <w:tcPr>
            <w:tcW w:w="4213" w:type="dxa"/>
          </w:tcPr>
          <w:p w:rsidR="003657C7" w:rsidRDefault="003657C7" w:rsidP="002A264A">
            <w:r>
              <w:t>English – under saddle</w:t>
            </w:r>
          </w:p>
        </w:tc>
        <w:tc>
          <w:tcPr>
            <w:tcW w:w="4033" w:type="dxa"/>
          </w:tcPr>
          <w:p w:rsidR="003657C7" w:rsidRDefault="003657C7" w:rsidP="002A264A">
            <w:r>
              <w:t>Combined driving</w:t>
            </w:r>
          </w:p>
        </w:tc>
      </w:tr>
      <w:tr w:rsidR="003657C7" w:rsidTr="000903D8">
        <w:trPr>
          <w:trHeight w:val="280"/>
        </w:trPr>
        <w:tc>
          <w:tcPr>
            <w:tcW w:w="2428" w:type="dxa"/>
          </w:tcPr>
          <w:p w:rsidR="003657C7" w:rsidRDefault="003657C7" w:rsidP="002A264A"/>
        </w:tc>
        <w:tc>
          <w:tcPr>
            <w:tcW w:w="4213" w:type="dxa"/>
          </w:tcPr>
          <w:p w:rsidR="003657C7" w:rsidRDefault="003657C7" w:rsidP="002A264A">
            <w:r>
              <w:t>Western – under saddle</w:t>
            </w:r>
          </w:p>
        </w:tc>
        <w:tc>
          <w:tcPr>
            <w:tcW w:w="4033" w:type="dxa"/>
          </w:tcPr>
          <w:p w:rsidR="003657C7" w:rsidRDefault="003657C7" w:rsidP="002A264A">
            <w:r>
              <w:t>Endurance riding</w:t>
            </w:r>
          </w:p>
        </w:tc>
      </w:tr>
      <w:tr w:rsidR="003657C7" w:rsidTr="000903D8">
        <w:trPr>
          <w:trHeight w:val="265"/>
        </w:trPr>
        <w:tc>
          <w:tcPr>
            <w:tcW w:w="2428" w:type="dxa"/>
          </w:tcPr>
          <w:p w:rsidR="003657C7" w:rsidRDefault="003657C7" w:rsidP="002A264A"/>
        </w:tc>
        <w:tc>
          <w:tcPr>
            <w:tcW w:w="4213" w:type="dxa"/>
          </w:tcPr>
          <w:p w:rsidR="003657C7" w:rsidRDefault="003657C7" w:rsidP="002A264A">
            <w:r>
              <w:t>Trail</w:t>
            </w:r>
          </w:p>
        </w:tc>
        <w:tc>
          <w:tcPr>
            <w:tcW w:w="4033" w:type="dxa"/>
          </w:tcPr>
          <w:p w:rsidR="003657C7" w:rsidRDefault="003657C7" w:rsidP="002A264A">
            <w:r>
              <w:t>Cattle penning</w:t>
            </w:r>
          </w:p>
        </w:tc>
      </w:tr>
      <w:tr w:rsidR="003657C7" w:rsidTr="000903D8">
        <w:trPr>
          <w:trHeight w:val="280"/>
        </w:trPr>
        <w:tc>
          <w:tcPr>
            <w:tcW w:w="2428" w:type="dxa"/>
          </w:tcPr>
          <w:p w:rsidR="003657C7" w:rsidRDefault="003657C7" w:rsidP="002A264A"/>
        </w:tc>
        <w:tc>
          <w:tcPr>
            <w:tcW w:w="4213" w:type="dxa"/>
          </w:tcPr>
          <w:p w:rsidR="003657C7" w:rsidRDefault="003657C7" w:rsidP="002A264A">
            <w:r>
              <w:t>Hunter/Jumper</w:t>
            </w:r>
          </w:p>
        </w:tc>
        <w:tc>
          <w:tcPr>
            <w:tcW w:w="4033" w:type="dxa"/>
          </w:tcPr>
          <w:p w:rsidR="003657C7" w:rsidRDefault="003657C7" w:rsidP="002A264A">
            <w:r>
              <w:t>Cutting/reining</w:t>
            </w:r>
          </w:p>
        </w:tc>
      </w:tr>
      <w:tr w:rsidR="003657C7" w:rsidTr="000903D8">
        <w:trPr>
          <w:trHeight w:val="265"/>
        </w:trPr>
        <w:tc>
          <w:tcPr>
            <w:tcW w:w="2428" w:type="dxa"/>
          </w:tcPr>
          <w:p w:rsidR="003657C7" w:rsidRDefault="003657C7" w:rsidP="002A264A"/>
        </w:tc>
        <w:tc>
          <w:tcPr>
            <w:tcW w:w="4213" w:type="dxa"/>
          </w:tcPr>
          <w:p w:rsidR="003657C7" w:rsidRDefault="003657C7" w:rsidP="002A264A">
            <w:r>
              <w:t>Eventing</w:t>
            </w:r>
          </w:p>
        </w:tc>
        <w:tc>
          <w:tcPr>
            <w:tcW w:w="4033" w:type="dxa"/>
          </w:tcPr>
          <w:p w:rsidR="003657C7" w:rsidRDefault="003657C7" w:rsidP="003C79FF">
            <w:r>
              <w:t xml:space="preserve">Pony </w:t>
            </w:r>
            <w:r w:rsidR="003C79FF">
              <w:t>C</w:t>
            </w:r>
            <w:r>
              <w:t>lub events</w:t>
            </w:r>
          </w:p>
        </w:tc>
      </w:tr>
      <w:tr w:rsidR="003657C7" w:rsidTr="000903D8">
        <w:trPr>
          <w:trHeight w:val="280"/>
        </w:trPr>
        <w:tc>
          <w:tcPr>
            <w:tcW w:w="2428" w:type="dxa"/>
          </w:tcPr>
          <w:p w:rsidR="003657C7" w:rsidRDefault="003657C7" w:rsidP="002A264A"/>
        </w:tc>
        <w:tc>
          <w:tcPr>
            <w:tcW w:w="4213" w:type="dxa"/>
          </w:tcPr>
          <w:p w:rsidR="003657C7" w:rsidRDefault="003657C7" w:rsidP="002A264A">
            <w:r>
              <w:t>Dressage</w:t>
            </w:r>
          </w:p>
        </w:tc>
        <w:tc>
          <w:tcPr>
            <w:tcW w:w="4033" w:type="dxa"/>
          </w:tcPr>
          <w:p w:rsidR="003657C7" w:rsidRDefault="003657C7" w:rsidP="002A264A">
            <w:r>
              <w:t>Gymkhana events</w:t>
            </w:r>
          </w:p>
        </w:tc>
      </w:tr>
      <w:tr w:rsidR="003657C7" w:rsidTr="000903D8">
        <w:trPr>
          <w:trHeight w:val="265"/>
        </w:trPr>
        <w:tc>
          <w:tcPr>
            <w:tcW w:w="2428" w:type="dxa"/>
          </w:tcPr>
          <w:p w:rsidR="003657C7" w:rsidRDefault="003657C7" w:rsidP="002A264A"/>
        </w:tc>
        <w:tc>
          <w:tcPr>
            <w:tcW w:w="4213" w:type="dxa"/>
          </w:tcPr>
          <w:p w:rsidR="003657C7" w:rsidRDefault="003657C7" w:rsidP="003C79FF">
            <w:r>
              <w:t xml:space="preserve">Competitive </w:t>
            </w:r>
            <w:r w:rsidR="003C79FF">
              <w:t>T</w:t>
            </w:r>
            <w:r>
              <w:t>rail</w:t>
            </w:r>
          </w:p>
        </w:tc>
        <w:tc>
          <w:tcPr>
            <w:tcW w:w="4033" w:type="dxa"/>
          </w:tcPr>
          <w:p w:rsidR="003657C7" w:rsidRDefault="003657C7" w:rsidP="003C79FF">
            <w:r>
              <w:t xml:space="preserve">Horse </w:t>
            </w:r>
            <w:r w:rsidR="003C79FF">
              <w:t>P</w:t>
            </w:r>
            <w:r>
              <w:t>ulls</w:t>
            </w:r>
          </w:p>
        </w:tc>
      </w:tr>
      <w:tr w:rsidR="003657C7" w:rsidTr="000903D8">
        <w:trPr>
          <w:trHeight w:val="280"/>
        </w:trPr>
        <w:tc>
          <w:tcPr>
            <w:tcW w:w="2428" w:type="dxa"/>
          </w:tcPr>
          <w:p w:rsidR="003657C7" w:rsidRDefault="003657C7" w:rsidP="002A264A"/>
        </w:tc>
        <w:tc>
          <w:tcPr>
            <w:tcW w:w="4213" w:type="dxa"/>
          </w:tcPr>
          <w:p w:rsidR="003657C7" w:rsidRDefault="003C79FF" w:rsidP="002A264A">
            <w:r>
              <w:t>Rodeos</w:t>
            </w:r>
          </w:p>
        </w:tc>
        <w:tc>
          <w:tcPr>
            <w:tcW w:w="4033" w:type="dxa"/>
          </w:tcPr>
          <w:p w:rsidR="003657C7" w:rsidRDefault="003657C7" w:rsidP="002A264A"/>
        </w:tc>
      </w:tr>
    </w:tbl>
    <w:p w:rsidR="003657C7" w:rsidRDefault="000903D8" w:rsidP="003657C7">
      <w:pPr>
        <w:rPr>
          <w:i/>
        </w:rPr>
      </w:pPr>
      <w:r>
        <w:rPr>
          <w:i/>
        </w:rPr>
        <w:tab/>
      </w:r>
      <w:r w:rsidRPr="00421173">
        <w:rPr>
          <w:b/>
          <w:i/>
        </w:rPr>
        <w:t>Note</w:t>
      </w:r>
      <w:r>
        <w:rPr>
          <w:i/>
        </w:rPr>
        <w:t>: F</w:t>
      </w:r>
      <w:r w:rsidR="003657C7">
        <w:rPr>
          <w:i/>
        </w:rPr>
        <w:t>or events in which a combination of disciplines is demonstrat</w:t>
      </w:r>
      <w:r>
        <w:rPr>
          <w:i/>
        </w:rPr>
        <w:t>ed (e.g. combined driving, or 3-</w:t>
      </w:r>
      <w:r w:rsidR="003657C7">
        <w:rPr>
          <w:i/>
        </w:rPr>
        <w:t xml:space="preserve">day </w:t>
      </w:r>
      <w:r>
        <w:rPr>
          <w:i/>
        </w:rPr>
        <w:tab/>
      </w:r>
      <w:r w:rsidR="003657C7">
        <w:rPr>
          <w:i/>
        </w:rPr>
        <w:t xml:space="preserve">eventing, etc), 5 points are to be awarded for each </w:t>
      </w:r>
      <w:r w:rsidR="006B7872">
        <w:rPr>
          <w:i/>
        </w:rPr>
        <w:t xml:space="preserve">activity. </w:t>
      </w:r>
      <w:r>
        <w:rPr>
          <w:i/>
        </w:rPr>
        <w:t xml:space="preserve">This means that </w:t>
      </w:r>
      <w:r w:rsidR="003657C7">
        <w:rPr>
          <w:i/>
        </w:rPr>
        <w:t xml:space="preserve">a horse participating in a </w:t>
      </w:r>
      <w:r>
        <w:rPr>
          <w:i/>
        </w:rPr>
        <w:tab/>
      </w:r>
      <w:r w:rsidR="003657C7">
        <w:rPr>
          <w:i/>
        </w:rPr>
        <w:t xml:space="preserve">combined driving event would get 5 points each for dressage, marathon, and cones. </w:t>
      </w:r>
    </w:p>
    <w:p w:rsidR="003657C7" w:rsidRDefault="003657C7" w:rsidP="003657C7"/>
    <w:p w:rsidR="003657C7" w:rsidRDefault="003657C7" w:rsidP="003657C7"/>
    <w:p w:rsidR="006B7872" w:rsidRDefault="004679F1" w:rsidP="006B7872">
      <w:pPr>
        <w:rPr>
          <w:b/>
        </w:rPr>
      </w:pPr>
      <w:r w:rsidRPr="004679F1">
        <w:rPr>
          <w:b/>
          <w:sz w:val="28"/>
        </w:rPr>
        <w:tab/>
      </w:r>
      <w:r w:rsidR="003657C7" w:rsidRPr="006B7872">
        <w:rPr>
          <w:b/>
          <w:sz w:val="28"/>
          <w:u w:val="single"/>
        </w:rPr>
        <w:t>Non-competitive Activities</w:t>
      </w:r>
      <w:r w:rsidR="006B7872" w:rsidRPr="006B7872">
        <w:rPr>
          <w:b/>
          <w:sz w:val="28"/>
        </w:rPr>
        <w:tab/>
      </w:r>
      <w:r w:rsidR="006B7872" w:rsidRPr="006B7872">
        <w:rPr>
          <w:b/>
          <w:sz w:val="28"/>
        </w:rPr>
        <w:tab/>
      </w:r>
      <w:r w:rsidR="006B7872">
        <w:rPr>
          <w:b/>
        </w:rPr>
        <w:t>5 points for each Activity</w:t>
      </w:r>
    </w:p>
    <w:p w:rsidR="003657C7" w:rsidRPr="006B7872" w:rsidRDefault="003657C7" w:rsidP="003657C7">
      <w:pPr>
        <w:rPr>
          <w:b/>
          <w:sz w:val="28"/>
          <w:u w:val="single"/>
        </w:rPr>
      </w:pPr>
    </w:p>
    <w:tbl>
      <w:tblPr>
        <w:tblW w:w="0" w:type="auto"/>
        <w:tblLayout w:type="fixed"/>
        <w:tblLook w:val="01E0"/>
      </w:tblPr>
      <w:tblGrid>
        <w:gridCol w:w="2347"/>
        <w:gridCol w:w="4248"/>
        <w:gridCol w:w="4168"/>
      </w:tblGrid>
      <w:tr w:rsidR="003657C7" w:rsidTr="00971AAD">
        <w:trPr>
          <w:trHeight w:val="214"/>
        </w:trPr>
        <w:tc>
          <w:tcPr>
            <w:tcW w:w="2347" w:type="dxa"/>
          </w:tcPr>
          <w:p w:rsidR="003657C7" w:rsidRDefault="003A11B8" w:rsidP="002A264A">
            <w:r w:rsidRPr="006B7872">
              <w:rPr>
                <w:b/>
                <w:sz w:val="28"/>
              </w:rPr>
              <w:tab/>
            </w:r>
            <w:r w:rsidR="006B7872">
              <w:t>E</w:t>
            </w:r>
            <w:r w:rsidR="003657C7">
              <w:t>xamples:</w:t>
            </w:r>
          </w:p>
        </w:tc>
        <w:tc>
          <w:tcPr>
            <w:tcW w:w="4248" w:type="dxa"/>
          </w:tcPr>
          <w:p w:rsidR="003657C7" w:rsidRDefault="003657C7" w:rsidP="002A264A">
            <w:pPr>
              <w:rPr>
                <w:b/>
              </w:rPr>
            </w:pPr>
            <w:r>
              <w:t>Clinic participation</w:t>
            </w:r>
          </w:p>
        </w:tc>
        <w:tc>
          <w:tcPr>
            <w:tcW w:w="4168" w:type="dxa"/>
          </w:tcPr>
          <w:p w:rsidR="003657C7" w:rsidRDefault="003657C7" w:rsidP="002A264A">
            <w:pPr>
              <w:rPr>
                <w:b/>
              </w:rPr>
            </w:pPr>
            <w:r>
              <w:t>Therapeutic riding</w:t>
            </w:r>
          </w:p>
        </w:tc>
      </w:tr>
      <w:tr w:rsidR="003657C7" w:rsidTr="00971AAD">
        <w:trPr>
          <w:trHeight w:val="440"/>
        </w:trPr>
        <w:tc>
          <w:tcPr>
            <w:tcW w:w="2347" w:type="dxa"/>
          </w:tcPr>
          <w:p w:rsidR="003657C7" w:rsidRDefault="003657C7" w:rsidP="002A264A">
            <w:pPr>
              <w:rPr>
                <w:b/>
              </w:rPr>
            </w:pPr>
          </w:p>
        </w:tc>
        <w:tc>
          <w:tcPr>
            <w:tcW w:w="4248" w:type="dxa"/>
          </w:tcPr>
          <w:p w:rsidR="003657C7" w:rsidRDefault="003657C7" w:rsidP="002A264A">
            <w:pPr>
              <w:rPr>
                <w:b/>
              </w:rPr>
            </w:pPr>
            <w:r>
              <w:t xml:space="preserve">Training/lessons with spectator </w:t>
            </w:r>
            <w:r w:rsidR="006B7872">
              <w:t xml:space="preserve">  </w:t>
            </w:r>
            <w:r w:rsidR="006B7872" w:rsidRPr="006B7872">
              <w:rPr>
                <w:b/>
                <w:sz w:val="28"/>
              </w:rPr>
              <w:tab/>
            </w:r>
            <w:r>
              <w:t>involvement</w:t>
            </w:r>
          </w:p>
        </w:tc>
        <w:tc>
          <w:tcPr>
            <w:tcW w:w="4168" w:type="dxa"/>
          </w:tcPr>
          <w:p w:rsidR="003657C7" w:rsidRDefault="006B7872" w:rsidP="006B7872">
            <w:pPr>
              <w:rPr>
                <w:b/>
              </w:rPr>
            </w:pPr>
            <w:r>
              <w:t xml:space="preserve">Formal (e.g. club organized) carriage or </w:t>
            </w:r>
            <w:r w:rsidRPr="006B7872">
              <w:rPr>
                <w:b/>
                <w:sz w:val="28"/>
              </w:rPr>
              <w:tab/>
            </w:r>
            <w:r>
              <w:t xml:space="preserve">sleigh rides </w:t>
            </w:r>
          </w:p>
        </w:tc>
      </w:tr>
      <w:tr w:rsidR="003657C7" w:rsidTr="00971AAD">
        <w:trPr>
          <w:trHeight w:val="202"/>
        </w:trPr>
        <w:tc>
          <w:tcPr>
            <w:tcW w:w="2347" w:type="dxa"/>
          </w:tcPr>
          <w:p w:rsidR="003657C7" w:rsidRDefault="003657C7" w:rsidP="002A264A">
            <w:pPr>
              <w:rPr>
                <w:b/>
              </w:rPr>
            </w:pPr>
          </w:p>
        </w:tc>
        <w:tc>
          <w:tcPr>
            <w:tcW w:w="4248" w:type="dxa"/>
          </w:tcPr>
          <w:p w:rsidR="003657C7" w:rsidRDefault="003657C7" w:rsidP="002A264A">
            <w:pPr>
              <w:rPr>
                <w:b/>
              </w:rPr>
            </w:pPr>
            <w:r>
              <w:t>4H or other type of demonstration horse</w:t>
            </w:r>
          </w:p>
        </w:tc>
        <w:tc>
          <w:tcPr>
            <w:tcW w:w="4168" w:type="dxa"/>
          </w:tcPr>
          <w:p w:rsidR="003657C7" w:rsidRDefault="006B7872" w:rsidP="002A264A">
            <w:pPr>
              <w:rPr>
                <w:b/>
              </w:rPr>
            </w:pPr>
            <w:r>
              <w:t>Formal (e.g. club organized) trail rides</w:t>
            </w:r>
          </w:p>
        </w:tc>
      </w:tr>
      <w:tr w:rsidR="003657C7" w:rsidTr="007A5859">
        <w:trPr>
          <w:trHeight w:val="288"/>
        </w:trPr>
        <w:tc>
          <w:tcPr>
            <w:tcW w:w="2347" w:type="dxa"/>
          </w:tcPr>
          <w:p w:rsidR="003657C7" w:rsidRDefault="003657C7" w:rsidP="002A264A">
            <w:pPr>
              <w:rPr>
                <w:b/>
              </w:rPr>
            </w:pPr>
          </w:p>
        </w:tc>
        <w:tc>
          <w:tcPr>
            <w:tcW w:w="4248" w:type="dxa"/>
          </w:tcPr>
          <w:p w:rsidR="003657C7" w:rsidRDefault="006B7872" w:rsidP="007A5859">
            <w:pPr>
              <w:rPr>
                <w:b/>
              </w:rPr>
            </w:pPr>
            <w:r>
              <w:t>Club-</w:t>
            </w:r>
            <w:r w:rsidR="003657C7">
              <w:t>organized hunt</w:t>
            </w:r>
          </w:p>
        </w:tc>
        <w:tc>
          <w:tcPr>
            <w:tcW w:w="4168" w:type="dxa"/>
          </w:tcPr>
          <w:p w:rsidR="003657C7" w:rsidRDefault="003657C7" w:rsidP="006B7872">
            <w:pPr>
              <w:rPr>
                <w:b/>
              </w:rPr>
            </w:pPr>
          </w:p>
        </w:tc>
      </w:tr>
    </w:tbl>
    <w:p w:rsidR="007A5859" w:rsidRDefault="007A5859" w:rsidP="003657C7">
      <w:pPr>
        <w:rPr>
          <w:i/>
        </w:rPr>
      </w:pPr>
      <w:r>
        <w:tab/>
      </w:r>
      <w:r w:rsidRPr="00421173">
        <w:rPr>
          <w:b/>
          <w:i/>
        </w:rPr>
        <w:t>Note</w:t>
      </w:r>
      <w:r w:rsidRPr="007A5859">
        <w:rPr>
          <w:i/>
        </w:rPr>
        <w:t>: An activity of several consecutive days doesn’</w:t>
      </w:r>
      <w:r>
        <w:rPr>
          <w:i/>
        </w:rPr>
        <w:t>t increase versatility so</w:t>
      </w:r>
      <w:r w:rsidRPr="007A5859">
        <w:rPr>
          <w:i/>
        </w:rPr>
        <w:t xml:space="preserve"> is only worth 5 points.</w:t>
      </w:r>
    </w:p>
    <w:p w:rsidR="007A5859" w:rsidRPr="007A5859" w:rsidRDefault="004679F1" w:rsidP="003657C7">
      <w:pPr>
        <w:rPr>
          <w:b/>
          <w:i/>
          <w:sz w:val="28"/>
        </w:rPr>
      </w:pPr>
      <w:r w:rsidRPr="007A5859">
        <w:rPr>
          <w:b/>
          <w:i/>
          <w:sz w:val="28"/>
        </w:rPr>
        <w:tab/>
      </w:r>
    </w:p>
    <w:p w:rsidR="003657C7" w:rsidRPr="003A11B8" w:rsidRDefault="007A5859" w:rsidP="003657C7">
      <w:pPr>
        <w:rPr>
          <w:b/>
          <w:sz w:val="28"/>
          <w:u w:val="single"/>
        </w:rPr>
      </w:pPr>
      <w:r w:rsidRPr="007A5859">
        <w:rPr>
          <w:b/>
          <w:sz w:val="28"/>
        </w:rPr>
        <w:tab/>
      </w:r>
      <w:r w:rsidR="003657C7" w:rsidRPr="003A11B8">
        <w:rPr>
          <w:b/>
          <w:sz w:val="28"/>
          <w:u w:val="single"/>
        </w:rPr>
        <w:t>Work Related and Personal Activities</w:t>
      </w:r>
      <w:r w:rsidR="003A11B8" w:rsidRPr="003A11B8">
        <w:rPr>
          <w:b/>
          <w:sz w:val="28"/>
        </w:rPr>
        <w:tab/>
      </w:r>
      <w:r w:rsidR="00FC6EF1">
        <w:rPr>
          <w:b/>
          <w:sz w:val="28"/>
        </w:rPr>
        <w:tab/>
      </w:r>
      <w:r w:rsidR="003A11B8">
        <w:rPr>
          <w:b/>
        </w:rPr>
        <w:t xml:space="preserve">5 points for each Activity  </w:t>
      </w:r>
    </w:p>
    <w:p w:rsidR="003657C7" w:rsidRDefault="003657C7" w:rsidP="003657C7">
      <w:pPr>
        <w:rPr>
          <w:b/>
        </w:rPr>
      </w:pPr>
    </w:p>
    <w:tbl>
      <w:tblPr>
        <w:tblW w:w="11018" w:type="dxa"/>
        <w:tblLayout w:type="fixed"/>
        <w:tblLook w:val="01E0"/>
      </w:tblPr>
      <w:tblGrid>
        <w:gridCol w:w="2407"/>
        <w:gridCol w:w="4241"/>
        <w:gridCol w:w="4370"/>
      </w:tblGrid>
      <w:tr w:rsidR="003657C7" w:rsidTr="004679F1">
        <w:trPr>
          <w:trHeight w:val="192"/>
        </w:trPr>
        <w:tc>
          <w:tcPr>
            <w:tcW w:w="2407" w:type="dxa"/>
          </w:tcPr>
          <w:p w:rsidR="003657C7" w:rsidRDefault="003A11B8" w:rsidP="002A264A">
            <w:r w:rsidRPr="006B7872">
              <w:rPr>
                <w:b/>
                <w:sz w:val="28"/>
              </w:rPr>
              <w:tab/>
            </w:r>
            <w:r>
              <w:t>E</w:t>
            </w:r>
            <w:r w:rsidR="003657C7">
              <w:t>xamples:</w:t>
            </w:r>
          </w:p>
        </w:tc>
        <w:tc>
          <w:tcPr>
            <w:tcW w:w="4241" w:type="dxa"/>
          </w:tcPr>
          <w:p w:rsidR="003657C7" w:rsidRDefault="003657C7" w:rsidP="000D5D8D">
            <w:r>
              <w:t xml:space="preserve">Pleasure </w:t>
            </w:r>
            <w:r w:rsidR="000D5D8D">
              <w:t>R</w:t>
            </w:r>
            <w:r>
              <w:t>iding</w:t>
            </w:r>
          </w:p>
        </w:tc>
        <w:tc>
          <w:tcPr>
            <w:tcW w:w="4370" w:type="dxa"/>
          </w:tcPr>
          <w:p w:rsidR="003657C7" w:rsidRDefault="00FC6EF1" w:rsidP="00FC6EF1">
            <w:r>
              <w:t>Private or Shared L</w:t>
            </w:r>
            <w:r w:rsidR="003657C7">
              <w:t>essons</w:t>
            </w:r>
          </w:p>
        </w:tc>
      </w:tr>
      <w:tr w:rsidR="003657C7" w:rsidTr="004679F1">
        <w:trPr>
          <w:trHeight w:val="365"/>
        </w:trPr>
        <w:tc>
          <w:tcPr>
            <w:tcW w:w="2407" w:type="dxa"/>
          </w:tcPr>
          <w:p w:rsidR="003657C7" w:rsidRDefault="003657C7" w:rsidP="002A264A"/>
        </w:tc>
        <w:tc>
          <w:tcPr>
            <w:tcW w:w="4241" w:type="dxa"/>
          </w:tcPr>
          <w:p w:rsidR="003657C7" w:rsidRDefault="003657C7" w:rsidP="000D5D8D">
            <w:r>
              <w:t xml:space="preserve">Producing a </w:t>
            </w:r>
            <w:r w:rsidR="000D5D8D">
              <w:t>F</w:t>
            </w:r>
            <w:r>
              <w:t>oal</w:t>
            </w:r>
          </w:p>
        </w:tc>
        <w:tc>
          <w:tcPr>
            <w:tcW w:w="4370" w:type="dxa"/>
          </w:tcPr>
          <w:p w:rsidR="003657C7" w:rsidRDefault="003657C7" w:rsidP="00FC6EF1">
            <w:r>
              <w:t>Farm work (harrowing, logging etc</w:t>
            </w:r>
            <w:r w:rsidR="00FC6EF1">
              <w:t>.</w:t>
            </w:r>
            <w:r>
              <w:t>)</w:t>
            </w:r>
          </w:p>
        </w:tc>
      </w:tr>
    </w:tbl>
    <w:p w:rsidR="00BB206B" w:rsidRPr="00FC6EF1" w:rsidRDefault="003C79FF">
      <w:pPr>
        <w:rPr>
          <w:i/>
        </w:rPr>
      </w:pPr>
      <w:r>
        <w:rPr>
          <w:i/>
        </w:rPr>
        <w:tab/>
      </w:r>
      <w:r w:rsidRPr="00421173">
        <w:rPr>
          <w:b/>
          <w:i/>
        </w:rPr>
        <w:t>Note</w:t>
      </w:r>
      <w:r w:rsidRPr="00FC6EF1">
        <w:rPr>
          <w:i/>
        </w:rPr>
        <w:t xml:space="preserve">:  </w:t>
      </w:r>
      <w:r w:rsidR="00562FB0">
        <w:rPr>
          <w:i/>
        </w:rPr>
        <w:t>Work Related and Personal Activities</w:t>
      </w:r>
      <w:r w:rsidRPr="00FC6EF1">
        <w:rPr>
          <w:i/>
        </w:rPr>
        <w:t xml:space="preserve"> may be counted only </w:t>
      </w:r>
      <w:r w:rsidRPr="00FC6EF1">
        <w:rPr>
          <w:b/>
          <w:i/>
        </w:rPr>
        <w:t>once</w:t>
      </w:r>
      <w:r w:rsidRPr="00FC6EF1">
        <w:rPr>
          <w:i/>
        </w:rPr>
        <w:t xml:space="preserve"> per year.</w:t>
      </w:r>
      <w:r w:rsidR="00FC6EF1">
        <w:tab/>
      </w:r>
    </w:p>
    <w:p w:rsidR="00971AAD" w:rsidRDefault="00971AAD" w:rsidP="00037CF1">
      <w:pPr>
        <w:jc w:val="center"/>
        <w:rPr>
          <w:sz w:val="32"/>
          <w:szCs w:val="32"/>
        </w:rPr>
      </w:pPr>
    </w:p>
    <w:p w:rsidR="00037CF1" w:rsidRDefault="00037CF1" w:rsidP="00037CF1">
      <w:pPr>
        <w:jc w:val="center"/>
        <w:rPr>
          <w:sz w:val="32"/>
          <w:szCs w:val="32"/>
        </w:rPr>
      </w:pPr>
      <w:r w:rsidRPr="00037CF1">
        <w:rPr>
          <w:sz w:val="32"/>
          <w:szCs w:val="32"/>
        </w:rPr>
        <w:t>Rules and Requirements</w:t>
      </w:r>
    </w:p>
    <w:p w:rsidR="00971AAD" w:rsidRPr="00037CF1" w:rsidRDefault="00971AAD" w:rsidP="00037CF1">
      <w:pPr>
        <w:jc w:val="center"/>
        <w:rPr>
          <w:sz w:val="32"/>
          <w:szCs w:val="32"/>
        </w:rPr>
      </w:pPr>
    </w:p>
    <w:p w:rsidR="00037CF1" w:rsidRDefault="00037CF1" w:rsidP="00971AAD">
      <w:pPr>
        <w:spacing w:line="276" w:lineRule="auto"/>
      </w:pPr>
      <w:r>
        <w:t xml:space="preserve">Points necessary for each </w:t>
      </w:r>
      <w:r w:rsidR="00971AAD">
        <w:t>Versatility Award</w:t>
      </w:r>
      <w:r>
        <w:t>:</w:t>
      </w:r>
    </w:p>
    <w:p w:rsidR="00971AAD" w:rsidRDefault="00971AAD" w:rsidP="00971AAD">
      <w:pPr>
        <w:spacing w:line="276" w:lineRule="auto"/>
      </w:pPr>
    </w:p>
    <w:p w:rsidR="00037CF1" w:rsidRDefault="00971AAD" w:rsidP="00971AAD">
      <w:pPr>
        <w:pStyle w:val="PlainText"/>
        <w:spacing w:line="276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037CF1">
        <w:rPr>
          <w:rFonts w:ascii="Times New Roman" w:hAnsi="Times New Roman"/>
          <w:sz w:val="24"/>
        </w:rPr>
        <w:t>50 points (points from two or more categories) - Certificate</w:t>
      </w:r>
    </w:p>
    <w:p w:rsidR="00037CF1" w:rsidRDefault="00971AAD" w:rsidP="00971AAD">
      <w:pPr>
        <w:pStyle w:val="PlainText"/>
        <w:spacing w:line="276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037CF1">
        <w:rPr>
          <w:rFonts w:ascii="Times New Roman" w:hAnsi="Times New Roman"/>
          <w:sz w:val="24"/>
        </w:rPr>
        <w:t xml:space="preserve">100 points (points from three or more categories) </w:t>
      </w:r>
      <w:r w:rsidR="00421173">
        <w:rPr>
          <w:rFonts w:ascii="Times New Roman" w:hAnsi="Times New Roman"/>
          <w:sz w:val="24"/>
        </w:rPr>
        <w:t xml:space="preserve">- </w:t>
      </w:r>
      <w:r w:rsidR="00037CF1">
        <w:rPr>
          <w:rFonts w:ascii="Times New Roman" w:hAnsi="Times New Roman"/>
          <w:sz w:val="24"/>
        </w:rPr>
        <w:t>Bronze</w:t>
      </w:r>
      <w:r w:rsidR="00421173">
        <w:rPr>
          <w:rFonts w:ascii="Times New Roman" w:hAnsi="Times New Roman"/>
          <w:sz w:val="24"/>
        </w:rPr>
        <w:t xml:space="preserve"> Medal</w:t>
      </w:r>
    </w:p>
    <w:p w:rsidR="00037CF1" w:rsidRDefault="00971AAD" w:rsidP="00971AAD">
      <w:pPr>
        <w:pStyle w:val="PlainText"/>
        <w:spacing w:line="276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037CF1">
        <w:rPr>
          <w:rFonts w:ascii="Times New Roman" w:hAnsi="Times New Roman"/>
          <w:sz w:val="24"/>
        </w:rPr>
        <w:t>250 points (points from three or more categories) -  Silver</w:t>
      </w:r>
      <w:r w:rsidR="00421173">
        <w:rPr>
          <w:rFonts w:ascii="Times New Roman" w:hAnsi="Times New Roman"/>
          <w:sz w:val="24"/>
        </w:rPr>
        <w:t xml:space="preserve"> Medal</w:t>
      </w:r>
    </w:p>
    <w:p w:rsidR="00971AAD" w:rsidRDefault="00971AAD" w:rsidP="00971AAD">
      <w:pPr>
        <w:pStyle w:val="PlainText"/>
        <w:spacing w:line="276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037CF1">
        <w:rPr>
          <w:rFonts w:ascii="Times New Roman" w:hAnsi="Times New Roman"/>
          <w:sz w:val="24"/>
        </w:rPr>
        <w:t>500 poin</w:t>
      </w:r>
      <w:r w:rsidR="00421173">
        <w:rPr>
          <w:rFonts w:ascii="Times New Roman" w:hAnsi="Times New Roman"/>
          <w:sz w:val="24"/>
        </w:rPr>
        <w:t>ts (points from four categories</w:t>
      </w:r>
      <w:r w:rsidR="006566A3">
        <w:rPr>
          <w:rFonts w:ascii="Times New Roman" w:hAnsi="Times New Roman"/>
          <w:sz w:val="24"/>
        </w:rPr>
        <w:t>,</w:t>
      </w:r>
      <w:r w:rsidR="006566A3" w:rsidRPr="006566A3">
        <w:rPr>
          <w:rFonts w:ascii="Times New Roman" w:hAnsi="Times New Roman"/>
          <w:sz w:val="24"/>
        </w:rPr>
        <w:t xml:space="preserve"> </w:t>
      </w:r>
      <w:r w:rsidR="006566A3">
        <w:rPr>
          <w:rFonts w:ascii="Times New Roman" w:hAnsi="Times New Roman"/>
          <w:sz w:val="24"/>
        </w:rPr>
        <w:t>horse both ridden and driven</w:t>
      </w:r>
      <w:r w:rsidR="00037CF1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- </w:t>
      </w:r>
      <w:r w:rsidR="00037CF1">
        <w:rPr>
          <w:rFonts w:ascii="Times New Roman" w:hAnsi="Times New Roman"/>
          <w:sz w:val="24"/>
        </w:rPr>
        <w:t>Gold</w:t>
      </w:r>
      <w:r w:rsidR="00421173">
        <w:rPr>
          <w:rFonts w:ascii="Times New Roman" w:hAnsi="Times New Roman"/>
          <w:sz w:val="24"/>
        </w:rPr>
        <w:t xml:space="preserve"> Medal</w:t>
      </w:r>
    </w:p>
    <w:p w:rsidR="00FA4503" w:rsidRDefault="00037CF1" w:rsidP="00971AAD">
      <w:pPr>
        <w:pStyle w:val="PlainText"/>
        <w:spacing w:line="276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1000 points (points from four categories, horse both ridden and driven) </w:t>
      </w:r>
      <w:r w:rsidR="00971AAD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Platinum</w:t>
      </w:r>
      <w:r w:rsidR="00421173">
        <w:rPr>
          <w:rFonts w:ascii="Times New Roman" w:hAnsi="Times New Roman"/>
          <w:sz w:val="24"/>
        </w:rPr>
        <w:t xml:space="preserve"> Medal</w:t>
      </w:r>
    </w:p>
    <w:p w:rsidR="00971AAD" w:rsidRDefault="00971AAD" w:rsidP="00971AAD">
      <w:pPr>
        <w:pStyle w:val="PlainText"/>
        <w:spacing w:line="276" w:lineRule="auto"/>
        <w:ind w:left="1080"/>
      </w:pPr>
    </w:p>
    <w:p w:rsidR="006C5241" w:rsidRDefault="00562FB0" w:rsidP="006566A3">
      <w:pPr>
        <w:numPr>
          <w:ilvl w:val="0"/>
          <w:numId w:val="19"/>
        </w:numPr>
        <w:spacing w:before="40" w:line="276" w:lineRule="auto"/>
      </w:pPr>
      <w:r>
        <w:t>The CHHAPS Versatility Award P</w:t>
      </w:r>
      <w:r w:rsidR="006C5241">
        <w:t>rogram is available only to CHHAPS members.</w:t>
      </w:r>
    </w:p>
    <w:p w:rsidR="006566A3" w:rsidRPr="006C5241" w:rsidRDefault="006566A3" w:rsidP="00971AAD">
      <w:pPr>
        <w:numPr>
          <w:ilvl w:val="0"/>
          <w:numId w:val="19"/>
        </w:numPr>
        <w:spacing w:before="120" w:line="276" w:lineRule="auto"/>
        <w:rPr>
          <w:lang w:val="en-CA"/>
        </w:rPr>
      </w:pPr>
      <w:r>
        <w:t xml:space="preserve">If </w:t>
      </w:r>
      <w:r w:rsidR="00562FB0">
        <w:t>a</w:t>
      </w:r>
      <w:r>
        <w:t xml:space="preserve"> </w:t>
      </w:r>
      <w:r w:rsidR="006C5241">
        <w:t xml:space="preserve">participating </w:t>
      </w:r>
      <w:r>
        <w:t>horse is sold, the points accumulated remain with the horse</w:t>
      </w:r>
      <w:r w:rsidR="006C5241">
        <w:t xml:space="preserve">. Therefore if the buyer </w:t>
      </w:r>
      <w:r w:rsidR="00562FB0">
        <w:t xml:space="preserve">is (or </w:t>
      </w:r>
      <w:r w:rsidR="006C5241">
        <w:t>becomes</w:t>
      </w:r>
      <w:r w:rsidR="00562FB0">
        <w:t>)</w:t>
      </w:r>
      <w:r w:rsidR="006C5241">
        <w:t xml:space="preserve"> a member of CHHAPS, he may build on those points.  No additional fee is required.</w:t>
      </w:r>
    </w:p>
    <w:p w:rsidR="006C5241" w:rsidRDefault="006C5241" w:rsidP="006566A3">
      <w:pPr>
        <w:numPr>
          <w:ilvl w:val="0"/>
          <w:numId w:val="19"/>
        </w:numPr>
        <w:spacing w:before="40" w:line="276" w:lineRule="auto"/>
      </w:pPr>
      <w:r>
        <w:t>As well as the CHHAPS Versatility Award Registrar</w:t>
      </w:r>
      <w:r w:rsidR="00562FB0">
        <w:t xml:space="preserve">, </w:t>
      </w:r>
      <w:r>
        <w:t>m</w:t>
      </w:r>
      <w:r w:rsidR="006566A3">
        <w:t>embers are</w:t>
      </w:r>
      <w:r>
        <w:t xml:space="preserve"> also responsible for keeping </w:t>
      </w:r>
      <w:r w:rsidR="006566A3">
        <w:t xml:space="preserve">records of </w:t>
      </w:r>
      <w:r w:rsidR="007F6F1B">
        <w:t xml:space="preserve">their </w:t>
      </w:r>
      <w:r w:rsidR="006566A3">
        <w:t xml:space="preserve">points collected and submitted. </w:t>
      </w:r>
    </w:p>
    <w:p w:rsidR="00BB206B" w:rsidRDefault="00BB206B" w:rsidP="00971AAD">
      <w:pPr>
        <w:numPr>
          <w:ilvl w:val="0"/>
          <w:numId w:val="19"/>
        </w:numPr>
        <w:spacing w:before="40" w:line="276" w:lineRule="auto"/>
      </w:pPr>
      <w:r>
        <w:t>Points are NOT retroactive</w:t>
      </w:r>
      <w:r w:rsidR="00221D3D">
        <w:t>. A</w:t>
      </w:r>
      <w:r>
        <w:t xml:space="preserve">ny activities completed prior to the horse being registered </w:t>
      </w:r>
      <w:r w:rsidR="00562FB0">
        <w:t xml:space="preserve">in the CHHAPS </w:t>
      </w:r>
      <w:r w:rsidR="008A26EF">
        <w:t>Versatility Award</w:t>
      </w:r>
      <w:r w:rsidR="00562FB0">
        <w:t xml:space="preserve"> Program </w:t>
      </w:r>
      <w:r>
        <w:t>will be inadmissible</w:t>
      </w:r>
      <w:r w:rsidR="00221D3D">
        <w:t xml:space="preserve"> for points</w:t>
      </w:r>
      <w:r>
        <w:t>.</w:t>
      </w:r>
    </w:p>
    <w:p w:rsidR="00221D3D" w:rsidRDefault="006C5241" w:rsidP="00971AAD">
      <w:pPr>
        <w:numPr>
          <w:ilvl w:val="0"/>
          <w:numId w:val="19"/>
        </w:numPr>
        <w:spacing w:before="40" w:line="276" w:lineRule="auto"/>
      </w:pPr>
      <w:r>
        <w:t xml:space="preserve">Points are cumulative and </w:t>
      </w:r>
      <w:r w:rsidR="00562FB0">
        <w:t xml:space="preserve">yearly </w:t>
      </w:r>
      <w:r>
        <w:t xml:space="preserve">forms </w:t>
      </w:r>
      <w:r w:rsidR="00562FB0">
        <w:t>may</w:t>
      </w:r>
      <w:r>
        <w:t xml:space="preserve"> be submitted to the Versatility Award Registrar at any time.</w:t>
      </w:r>
    </w:p>
    <w:p w:rsidR="00BB206B" w:rsidRDefault="00BB206B" w:rsidP="00971AAD">
      <w:pPr>
        <w:numPr>
          <w:ilvl w:val="0"/>
          <w:numId w:val="19"/>
        </w:numPr>
        <w:spacing w:before="40" w:line="276" w:lineRule="auto"/>
      </w:pPr>
      <w:r>
        <w:t>The</w:t>
      </w:r>
      <w:r w:rsidR="007F6F1B">
        <w:t xml:space="preserve"> </w:t>
      </w:r>
      <w:r>
        <w:t xml:space="preserve">point collection </w:t>
      </w:r>
      <w:r w:rsidR="00971AAD">
        <w:t xml:space="preserve">period </w:t>
      </w:r>
      <w:r w:rsidR="007F6F1B">
        <w:t xml:space="preserve">is from Sept 11 of one year to </w:t>
      </w:r>
      <w:r>
        <w:t xml:space="preserve">Sept 10 </w:t>
      </w:r>
      <w:r w:rsidR="007F6F1B">
        <w:t xml:space="preserve">of the following </w:t>
      </w:r>
      <w:r>
        <w:t xml:space="preserve">year.  </w:t>
      </w:r>
    </w:p>
    <w:p w:rsidR="007F6F1B" w:rsidRDefault="00221D3D" w:rsidP="00971AAD">
      <w:pPr>
        <w:numPr>
          <w:ilvl w:val="0"/>
          <w:numId w:val="19"/>
        </w:numPr>
        <w:spacing w:before="40" w:line="276" w:lineRule="auto"/>
      </w:pPr>
      <w:r>
        <w:t>Awards will be presented</w:t>
      </w:r>
      <w:r w:rsidR="007F6F1B">
        <w:t xml:space="preserve"> </w:t>
      </w:r>
      <w:r>
        <w:t>each year</w:t>
      </w:r>
      <w:r w:rsidR="007F6F1B">
        <w:t xml:space="preserve"> at the CHHAPS</w:t>
      </w:r>
      <w:r>
        <w:t xml:space="preserve"> AGM. </w:t>
      </w:r>
      <w:r w:rsidR="007F6F1B">
        <w:t xml:space="preserve"> </w:t>
      </w:r>
    </w:p>
    <w:p w:rsidR="00935787" w:rsidRDefault="007F6F1B" w:rsidP="00935787">
      <w:pPr>
        <w:numPr>
          <w:ilvl w:val="0"/>
          <w:numId w:val="19"/>
        </w:numPr>
        <w:spacing w:before="40" w:line="276" w:lineRule="auto"/>
      </w:pPr>
      <w:r>
        <w:t xml:space="preserve">To be recognized for an award at the current year’s AGM, the </w:t>
      </w:r>
      <w:r w:rsidR="00BB206B">
        <w:t>Points</w:t>
      </w:r>
      <w:r>
        <w:t xml:space="preserve"> Recording Form</w:t>
      </w:r>
      <w:r w:rsidR="00562FB0">
        <w:t>s</w:t>
      </w:r>
      <w:r w:rsidR="00BB206B">
        <w:t xml:space="preserve"> </w:t>
      </w:r>
      <w:r w:rsidR="00BB206B" w:rsidRPr="007F6F1B">
        <w:rPr>
          <w:u w:val="single"/>
        </w:rPr>
        <w:t>must</w:t>
      </w:r>
      <w:r w:rsidR="00BB206B">
        <w:t xml:space="preserve"> be submitted </w:t>
      </w:r>
      <w:r>
        <w:t xml:space="preserve">to the CHHAPS Versatility Award Registrar </w:t>
      </w:r>
      <w:r w:rsidR="005C36F3">
        <w:t>by</w:t>
      </w:r>
      <w:r>
        <w:t xml:space="preserve"> Sept 15 (either postmarked then or via an Email attachment)</w:t>
      </w:r>
      <w:r w:rsidR="005C36F3">
        <w:t>.</w:t>
      </w:r>
      <w:r>
        <w:t xml:space="preserve"> </w:t>
      </w:r>
      <w:r w:rsidR="005C36F3">
        <w:t xml:space="preserve"> Check the Points Recording Form for the current registrar name and addresses.</w:t>
      </w:r>
    </w:p>
    <w:p w:rsidR="00BB206B" w:rsidRDefault="00BB206B" w:rsidP="00935787">
      <w:pPr>
        <w:pStyle w:val="PlainText"/>
        <w:ind w:left="1080"/>
        <w:rPr>
          <w:rFonts w:ascii="Times New Roman" w:hAnsi="Times New Roman"/>
          <w:sz w:val="24"/>
        </w:rPr>
      </w:pPr>
    </w:p>
    <w:p w:rsidR="00BB206B" w:rsidRDefault="00BB206B" w:rsidP="000D5D8D">
      <w:pPr>
        <w:spacing w:before="120"/>
        <w:rPr>
          <w:b/>
        </w:rPr>
      </w:pPr>
    </w:p>
    <w:sectPr w:rsidR="00BB206B" w:rsidSect="00487438">
      <w:footerReference w:type="default" r:id="rId7"/>
      <w:footerReference w:type="first" r:id="rId8"/>
      <w:type w:val="continuous"/>
      <w:pgSz w:w="12240" w:h="15840" w:code="1"/>
      <w:pgMar w:top="720" w:right="720" w:bottom="720" w:left="720" w:header="706" w:footer="70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0D2" w:rsidRDefault="002250D2">
      <w:r>
        <w:separator/>
      </w:r>
    </w:p>
  </w:endnote>
  <w:endnote w:type="continuationSeparator" w:id="0">
    <w:p w:rsidR="002250D2" w:rsidRDefault="00225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ligraph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6B" w:rsidRDefault="00BB206B">
    <w:pPr>
      <w:pStyle w:val="Footer"/>
      <w:rPr>
        <w:color w:val="80808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06B" w:rsidRDefault="00BB206B">
    <w:pPr>
      <w:pStyle w:val="Footer"/>
      <w:rPr>
        <w:color w:val="808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0D2" w:rsidRDefault="002250D2">
      <w:r>
        <w:separator/>
      </w:r>
    </w:p>
  </w:footnote>
  <w:footnote w:type="continuationSeparator" w:id="0">
    <w:p w:rsidR="002250D2" w:rsidRDefault="002250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4537"/>
    <w:multiLevelType w:val="hybridMultilevel"/>
    <w:tmpl w:val="30E2C984"/>
    <w:lvl w:ilvl="0" w:tplc="79E232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DE4B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DAF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CAEF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656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38F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41A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EB4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F27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1227CA"/>
    <w:multiLevelType w:val="singleLevel"/>
    <w:tmpl w:val="B7D272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>
    <w:nsid w:val="2FA17133"/>
    <w:multiLevelType w:val="singleLevel"/>
    <w:tmpl w:val="B7D272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3664638F"/>
    <w:multiLevelType w:val="hybridMultilevel"/>
    <w:tmpl w:val="6116E28C"/>
    <w:lvl w:ilvl="0" w:tplc="FDB803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A1C235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942AA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9E6A6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0E641E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B1583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1FC72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5B0CD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3FCB4C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4675EAF"/>
    <w:multiLevelType w:val="singleLevel"/>
    <w:tmpl w:val="B7D272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>
    <w:nsid w:val="49492BAA"/>
    <w:multiLevelType w:val="multilevel"/>
    <w:tmpl w:val="DB1E9A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DF5D75"/>
    <w:multiLevelType w:val="hybridMultilevel"/>
    <w:tmpl w:val="2A185022"/>
    <w:lvl w:ilvl="0" w:tplc="1B62F3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8DCAF37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12EE2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1FED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D4E0A8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E7ABD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E2EB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15ADF4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3BCA7F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ECE01D4"/>
    <w:multiLevelType w:val="hybridMultilevel"/>
    <w:tmpl w:val="B028A4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863CB"/>
    <w:multiLevelType w:val="singleLevel"/>
    <w:tmpl w:val="B7D272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9">
    <w:nsid w:val="50103A9A"/>
    <w:multiLevelType w:val="hybridMultilevel"/>
    <w:tmpl w:val="A7423944"/>
    <w:lvl w:ilvl="0" w:tplc="D89A1D0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25A8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F48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07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68D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66830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40E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03B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A67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EF7E38"/>
    <w:multiLevelType w:val="hybridMultilevel"/>
    <w:tmpl w:val="DB1E9AB8"/>
    <w:lvl w:ilvl="0" w:tplc="36002A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AB5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D86A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239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649C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F2E8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EB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3CF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EC6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4A4872"/>
    <w:multiLevelType w:val="hybridMultilevel"/>
    <w:tmpl w:val="F3FCC2A4"/>
    <w:lvl w:ilvl="0" w:tplc="5A6C5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2BA6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CA9A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C73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62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F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364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044B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BC4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2611A0"/>
    <w:multiLevelType w:val="hybridMultilevel"/>
    <w:tmpl w:val="929CD852"/>
    <w:lvl w:ilvl="0" w:tplc="3236B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2D2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E83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6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CE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A561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6FC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6A69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E4C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96598C"/>
    <w:multiLevelType w:val="hybridMultilevel"/>
    <w:tmpl w:val="57A83B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E454F"/>
    <w:multiLevelType w:val="hybridMultilevel"/>
    <w:tmpl w:val="453EDDA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073D6"/>
    <w:multiLevelType w:val="singleLevel"/>
    <w:tmpl w:val="B7D272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6">
    <w:nsid w:val="73F37ABD"/>
    <w:multiLevelType w:val="singleLevel"/>
    <w:tmpl w:val="B7D272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7">
    <w:nsid w:val="775C6823"/>
    <w:multiLevelType w:val="singleLevel"/>
    <w:tmpl w:val="B7D272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8">
    <w:nsid w:val="780770A7"/>
    <w:multiLevelType w:val="singleLevel"/>
    <w:tmpl w:val="B7D272E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1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15"/>
  </w:num>
  <w:num w:numId="12">
    <w:abstractNumId w:val="2"/>
  </w:num>
  <w:num w:numId="13">
    <w:abstractNumId w:val="16"/>
  </w:num>
  <w:num w:numId="14">
    <w:abstractNumId w:val="18"/>
  </w:num>
  <w:num w:numId="15">
    <w:abstractNumId w:val="17"/>
  </w:num>
  <w:num w:numId="16">
    <w:abstractNumId w:val="4"/>
  </w:num>
  <w:num w:numId="17">
    <w:abstractNumId w:val="13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9A5"/>
    <w:rsid w:val="00037CF1"/>
    <w:rsid w:val="000903D8"/>
    <w:rsid w:val="000D5D8D"/>
    <w:rsid w:val="00221D3D"/>
    <w:rsid w:val="002250D2"/>
    <w:rsid w:val="002C568C"/>
    <w:rsid w:val="003657C7"/>
    <w:rsid w:val="003A11B8"/>
    <w:rsid w:val="003C79FF"/>
    <w:rsid w:val="00421173"/>
    <w:rsid w:val="004679F1"/>
    <w:rsid w:val="00487438"/>
    <w:rsid w:val="00562FB0"/>
    <w:rsid w:val="005C36F3"/>
    <w:rsid w:val="006566A3"/>
    <w:rsid w:val="00657716"/>
    <w:rsid w:val="006B7872"/>
    <w:rsid w:val="006C5241"/>
    <w:rsid w:val="007A5859"/>
    <w:rsid w:val="007E5F74"/>
    <w:rsid w:val="007F6F1B"/>
    <w:rsid w:val="008A26EF"/>
    <w:rsid w:val="008B1794"/>
    <w:rsid w:val="008F1FA6"/>
    <w:rsid w:val="00901DA6"/>
    <w:rsid w:val="009074F3"/>
    <w:rsid w:val="00935787"/>
    <w:rsid w:val="00971AAD"/>
    <w:rsid w:val="00BB206B"/>
    <w:rsid w:val="00E179A5"/>
    <w:rsid w:val="00FA4503"/>
    <w:rsid w:val="00FC6EF1"/>
    <w:rsid w:val="00FC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68C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C56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C56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C568C"/>
  </w:style>
  <w:style w:type="paragraph" w:styleId="PlainText">
    <w:name w:val="Plain Text"/>
    <w:basedOn w:val="Normal"/>
    <w:semiHidden/>
    <w:rsid w:val="002C568C"/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CHHAPS Versatility Awards Point System</vt:lpstr>
    </vt:vector>
  </TitlesOfParts>
  <Company>Cherry Creek Canadians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CHHAPS Versatility Awards Point System</dc:title>
  <dc:subject>CHHAPS Versatility Awards</dc:subject>
  <dc:creator>Yvonne Hillsden</dc:creator>
  <cp:keywords>CHHAPS Versatility Awards Point Recording Form</cp:keywords>
  <cp:lastModifiedBy>Arthur</cp:lastModifiedBy>
  <cp:revision>16</cp:revision>
  <cp:lastPrinted>2006-10-04T16:26:00Z</cp:lastPrinted>
  <dcterms:created xsi:type="dcterms:W3CDTF">2017-07-26T18:03:00Z</dcterms:created>
  <dcterms:modified xsi:type="dcterms:W3CDTF">2017-07-28T19:08:00Z</dcterms:modified>
  <cp:category>CHHAPS Versatility Awards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-556106330</vt:i4>
  </property>
  <property fmtid="{D5CDD505-2E9C-101B-9397-08002B2CF9AE}" pid="3" name="_EmailSubject">
    <vt:lpwstr>First draft of Versatility Intro Doc</vt:lpwstr>
  </property>
  <property fmtid="{D5CDD505-2E9C-101B-9397-08002B2CF9AE}" pid="4" name="_AuthorEmail">
    <vt:lpwstr>cdnhorse@telus.net</vt:lpwstr>
  </property>
  <property fmtid="{D5CDD505-2E9C-101B-9397-08002B2CF9AE}" pid="5" name="_AuthorEmailDisplayName">
    <vt:lpwstr>Yvonne Hillsden</vt:lpwstr>
  </property>
  <property fmtid="{D5CDD505-2E9C-101B-9397-08002B2CF9AE}" pid="6" name="_ReviewingToolsShownOnce">
    <vt:lpwstr/>
  </property>
</Properties>
</file>